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8F7" w:rsidRDefault="005B6D66" w:rsidP="006A047B">
      <w:pPr>
        <w:pStyle w:val="Nadpis1"/>
      </w:pPr>
      <w:r w:rsidRPr="005B6D66">
        <w:t>Jak se rychle a efektivně zbavit nezvaných hmyzích vetřelců v domácnosti?</w:t>
      </w:r>
    </w:p>
    <w:p w:rsidR="006A047B" w:rsidRDefault="006A047B" w:rsidP="006A047B"/>
    <w:p w:rsidR="006A047B" w:rsidRDefault="006A047B" w:rsidP="006A047B">
      <w:pPr>
        <w:rPr>
          <w:b/>
        </w:rPr>
      </w:pPr>
      <w:r w:rsidRPr="006A047B">
        <w:rPr>
          <w:b/>
        </w:rPr>
        <w:t>S příchodem jara a následně léta se kromě rozkvetlých rostlin a pěkného počasí začíná čím dál častěji objevovat nepříjemný hmyz, který často vniká i do obytných prostor. Tam není zcela jistě žádaný a každý se ho snaží co možná nejrychleji zbavit. Je totiž přenašečem všemožných bakterií, které mohou způsobit zdravotní problémy. Je lepší zvolit chemické přípravky nebo použít vhodné alternativy?</w:t>
      </w:r>
    </w:p>
    <w:p w:rsidR="00750B10" w:rsidRDefault="00750B10" w:rsidP="00750B10">
      <w:r w:rsidRPr="00750B10">
        <w:t>Obecně platí, že je lepší prvně vyzkoušet některé návody využívající přírodní prostředky.</w:t>
      </w:r>
      <w:r w:rsidR="00A26DD2">
        <w:t xml:space="preserve"> Ty mohou sloužit jako prevence před vniknutím hmyzu do domu.</w:t>
      </w:r>
    </w:p>
    <w:p w:rsidR="002555D4" w:rsidRDefault="00750B10" w:rsidP="00750B10">
      <w:r>
        <w:t>Mnohdy stačí pěstovat doma vhodné pokojové rostliny, které mají schopnost odpuzovat některé druhy hmyzu.</w:t>
      </w:r>
      <w:r w:rsidR="00F725C6">
        <w:t xml:space="preserve"> A nemusí se jednat jenom o </w:t>
      </w:r>
      <w:proofErr w:type="spellStart"/>
      <w:r w:rsidR="00F725C6">
        <w:t>pokojovky</w:t>
      </w:r>
      <w:proofErr w:type="spellEnd"/>
      <w:r w:rsidR="00F725C6">
        <w:t xml:space="preserve"> sloužící k okrase. Například takové bylinky jako bazalka, máta nebo šalvěj dokáží skvěle zabránit mouchám, aby se dostaly </w:t>
      </w:r>
      <w:r w:rsidR="00E6101C">
        <w:t xml:space="preserve"> až do bytu. </w:t>
      </w:r>
    </w:p>
    <w:p w:rsidR="002555D4" w:rsidRDefault="002555D4" w:rsidP="002555D4">
      <w:pPr>
        <w:pStyle w:val="Nadpis2"/>
      </w:pPr>
      <w:r>
        <w:t>Květinami proti hmyzu</w:t>
      </w:r>
    </w:p>
    <w:p w:rsidR="00750B10" w:rsidRDefault="00E6101C" w:rsidP="00750B10">
      <w:r>
        <w:t xml:space="preserve">Mnoho lidí pěstuje před okny oblíbené muškáty. A věřte, že tomu není jenom pro pěkné květy. Jejich </w:t>
      </w:r>
      <w:r w:rsidR="002555D4">
        <w:t xml:space="preserve">vonné silice dokáží </w:t>
      </w:r>
      <w:r>
        <w:t>dobře odpudit mouchy, komáry a další létající hmyz.</w:t>
      </w:r>
    </w:p>
    <w:p w:rsidR="002555D4" w:rsidRDefault="002555D4" w:rsidP="00750B10">
      <w:r>
        <w:t>Další hojně pěstovanou rostlinou zejména na vesnicích je aksamitník, který je známější pod jménem afrikán. Jedná se o nenáročnou rostlinu se žlutými až oranžovými květy</w:t>
      </w:r>
      <w:r w:rsidR="00425D21">
        <w:t>, které jsou dokonce jedlé</w:t>
      </w:r>
      <w:r w:rsidR="004E30DB">
        <w:t>. Každopádně nezvaní vetřelci z říše hmyzu ho nemají vůbec v lásce.</w:t>
      </w:r>
    </w:p>
    <w:p w:rsidR="004E30DB" w:rsidRDefault="003D2575" w:rsidP="003D2575">
      <w:pPr>
        <w:pStyle w:val="Nadpis2"/>
      </w:pPr>
      <w:r>
        <w:t>Kde nepomůže příroda, nastupuje chemie a technologie</w:t>
      </w:r>
    </w:p>
    <w:p w:rsidR="003D2575" w:rsidRDefault="003D2575" w:rsidP="003D2575">
      <w:r>
        <w:t>Pokud i přes plně osázené truhlíky doporučovanými rostlinami do vašeho domu bude vnikat hmyz, musíme zvolit radikálnější řešení.</w:t>
      </w:r>
    </w:p>
    <w:p w:rsidR="003D2575" w:rsidRPr="008B3DA6" w:rsidRDefault="003D2575" w:rsidP="003D2575">
      <w:pPr>
        <w:rPr>
          <w:b/>
        </w:rPr>
      </w:pPr>
      <w:r w:rsidRPr="008B3DA6">
        <w:rPr>
          <w:b/>
        </w:rPr>
        <w:t>Zpravidla máme dvě základní možnosti, jak se vypořádat s hmyzem v domácnosti, a to:</w:t>
      </w:r>
    </w:p>
    <w:p w:rsidR="003D2575" w:rsidRDefault="003D2575" w:rsidP="003D2575">
      <w:pPr>
        <w:pStyle w:val="Odstavecseseznamem"/>
        <w:numPr>
          <w:ilvl w:val="0"/>
          <w:numId w:val="1"/>
        </w:numPr>
      </w:pPr>
      <w:r>
        <w:t>lapače hmyzu</w:t>
      </w:r>
    </w:p>
    <w:p w:rsidR="003D2575" w:rsidRDefault="003D2575" w:rsidP="003D2575">
      <w:pPr>
        <w:pStyle w:val="Odstavecseseznamem"/>
        <w:numPr>
          <w:ilvl w:val="0"/>
          <w:numId w:val="1"/>
        </w:numPr>
      </w:pPr>
      <w:r>
        <w:t>postřiky</w:t>
      </w:r>
    </w:p>
    <w:p w:rsidR="003D2575" w:rsidRDefault="003D2575" w:rsidP="003D2575">
      <w:r>
        <w:t xml:space="preserve">Pokud se rozhodneme zvolit tzv. </w:t>
      </w:r>
      <w:hyperlink r:id="rId5" w:history="1">
        <w:r w:rsidRPr="00426952">
          <w:rPr>
            <w:rStyle w:val="Hypertextovodkaz"/>
          </w:rPr>
          <w:t>lapače hmyzu</w:t>
        </w:r>
      </w:hyperlink>
      <w:r>
        <w:t xml:space="preserve">, je lepší vybrat ty </w:t>
      </w:r>
      <w:r w:rsidR="00426952">
        <w:t>elektrické. Musíme si však pohlídat, aby měly dostatečný dosah a pokryly tak celou plochu místnosti, kde budou umístěné. Tyto lapače jsou pravděpodobně nejlepším řešením, protože se jedná o ekologickou variantu, která nemá nežádoucí vlivy na naše zdraví. Zpravidla fungují tak, že otravný hmyz nalákají na UV světlo a poté ho nasají dovnitř za pomoci ventilátoru. Jejich výhodou je, že mohou být používány i venku, třeba u bazénu.</w:t>
      </w:r>
    </w:p>
    <w:p w:rsidR="008B3DA6" w:rsidRDefault="008B3DA6" w:rsidP="003D2575">
      <w:r>
        <w:t xml:space="preserve">Méně vhodnou, přesto účinnou variantou hubení nezvaného hmyzu jsou </w:t>
      </w:r>
      <w:r w:rsidRPr="00A761D1">
        <w:t>postřiky</w:t>
      </w:r>
      <w:r>
        <w:t xml:space="preserve"> založené na chemické bázi. </w:t>
      </w:r>
      <w:r w:rsidR="00A761D1">
        <w:t xml:space="preserve">Ty však často účinkují pouze při aplikaci na samotný hmyz. Nicméně se jedná o přípravky s jednoduchou aplikací, nejčastěji ve formě </w:t>
      </w:r>
      <w:hyperlink r:id="rId6" w:history="1">
        <w:r w:rsidR="00A761D1" w:rsidRPr="00A761D1">
          <w:rPr>
            <w:rStyle w:val="Hypertextovodkaz"/>
          </w:rPr>
          <w:t>spreje</w:t>
        </w:r>
      </w:hyperlink>
      <w:r w:rsidR="00A761D1">
        <w:t>.</w:t>
      </w:r>
    </w:p>
    <w:p w:rsidR="00FF3463" w:rsidRPr="003D2575" w:rsidRDefault="00FF3463" w:rsidP="003D2575">
      <w:r>
        <w:t>Nepříjemný hmyz si často vybírá místa, kde jsou nevhodné hygienické podmínky. Je proto nejlepší prevencí pravidelně uklízet domácnost a předcházet tak nutnosti hubení hmyzu jakoukoliv cestou.</w:t>
      </w:r>
      <w:bookmarkStart w:id="0" w:name="_GoBack"/>
      <w:bookmarkEnd w:id="0"/>
    </w:p>
    <w:p w:rsidR="002555D4" w:rsidRPr="00750B10" w:rsidRDefault="002555D4" w:rsidP="00750B10"/>
    <w:sectPr w:rsidR="002555D4" w:rsidRPr="0075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E25"/>
    <w:multiLevelType w:val="hybridMultilevel"/>
    <w:tmpl w:val="534AB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66"/>
    <w:rsid w:val="000C18F7"/>
    <w:rsid w:val="002555D4"/>
    <w:rsid w:val="003D2575"/>
    <w:rsid w:val="00425D21"/>
    <w:rsid w:val="00426952"/>
    <w:rsid w:val="004E30DB"/>
    <w:rsid w:val="005B6D66"/>
    <w:rsid w:val="006A047B"/>
    <w:rsid w:val="00750B10"/>
    <w:rsid w:val="008B3DA6"/>
    <w:rsid w:val="00A26DD2"/>
    <w:rsid w:val="00A761D1"/>
    <w:rsid w:val="00D041F7"/>
    <w:rsid w:val="00E6101C"/>
    <w:rsid w:val="00F725C6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FE8C"/>
  <w15:chartTrackingRefBased/>
  <w15:docId w15:val="{489938F4-CF96-4D38-8E06-FC39A349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5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D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55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25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69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6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pi.cz/sleva/pripravek-proti-hmyzu-sprej-biolit" TargetMode="External"/><Relationship Id="rId5" Type="http://schemas.openxmlformats.org/officeDocument/2006/relationships/hyperlink" Target="https://www.kupi.cz/sleva/elektricky-lapac-hmy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Starý</cp:lastModifiedBy>
  <cp:revision>17</cp:revision>
  <dcterms:created xsi:type="dcterms:W3CDTF">2019-05-13T10:08:00Z</dcterms:created>
  <dcterms:modified xsi:type="dcterms:W3CDTF">2019-05-17T12:44:00Z</dcterms:modified>
</cp:coreProperties>
</file>